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C53E0F" w14:textId="681B13D0" w:rsidR="00950AAA" w:rsidRPr="0086722F" w:rsidRDefault="00950AAA" w:rsidP="00950AA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Znak spr. S.270.</w:t>
      </w:r>
      <w:r w:rsidR="00575DDB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6620D9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.202</w:t>
      </w:r>
      <w:r w:rsidR="00953A7E">
        <w:rPr>
          <w:rFonts w:ascii="Cambria" w:hAnsi="Cambria" w:cs="Arial"/>
          <w:bCs/>
          <w:sz w:val="22"/>
          <w:szCs w:val="22"/>
        </w:rPr>
        <w:t>2</w:t>
      </w:r>
    </w:p>
    <w:p w14:paraId="0C24ADED" w14:textId="0B50ABCD" w:rsidR="0058581A" w:rsidRDefault="00752FE4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211C8D">
        <w:rPr>
          <w:rFonts w:ascii="Cambria" w:hAnsi="Cambria" w:cs="Arial"/>
          <w:b/>
          <w:bCs/>
          <w:sz w:val="22"/>
          <w:szCs w:val="22"/>
        </w:rPr>
        <w:t>2</w:t>
      </w:r>
      <w:r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C6284A" w14:textId="70EA8D35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6F6B381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682A9AA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B2192A" w14:textId="2DB5EEC1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75262CD2" w14:textId="5F8F894E" w:rsidR="00950AAA" w:rsidRDefault="0058581A" w:rsidP="00F261F9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 xml:space="preserve">Na </w:t>
      </w:r>
      <w:r w:rsidRPr="00646A94">
        <w:rPr>
          <w:rFonts w:ascii="Cambria" w:hAnsi="Cambria" w:cs="Arial"/>
          <w:sz w:val="22"/>
          <w:szCs w:val="22"/>
        </w:rPr>
        <w:t>potrzeby</w:t>
      </w:r>
      <w:r w:rsidRPr="00646A94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</w:t>
      </w:r>
      <w:r w:rsidR="00950AAA">
        <w:rPr>
          <w:rFonts w:ascii="Cambria" w:hAnsi="Cambria" w:cs="Arial"/>
          <w:bCs/>
          <w:sz w:val="22"/>
          <w:szCs w:val="22"/>
        </w:rPr>
        <w:t xml:space="preserve">o udzielenie zamówienia publicznego prowadzonego przez Zamawiającego –  Nadleśnictwo Jamy w trybie podstawowym (Wariant I) na </w:t>
      </w:r>
      <w:r w:rsidR="00950AAA" w:rsidRPr="00E94A93">
        <w:rPr>
          <w:rFonts w:ascii="Cambria" w:hAnsi="Cambria" w:cs="Arial"/>
          <w:b/>
          <w:i/>
          <w:sz w:val="22"/>
          <w:szCs w:val="22"/>
        </w:rPr>
        <w:t>„</w:t>
      </w:r>
      <w:r w:rsidR="006620D9" w:rsidRPr="006620D9">
        <w:rPr>
          <w:rFonts w:ascii="Cambria" w:hAnsi="Cambria" w:cs="Arial"/>
          <w:b/>
          <w:i/>
          <w:sz w:val="22"/>
          <w:szCs w:val="22"/>
        </w:rPr>
        <w:t>Przebudowa budynku mieszkalnego w Leśnictwie Biały Bór na potrzeby Nadleśnictwa Jamy</w:t>
      </w:r>
      <w:bookmarkStart w:id="0" w:name="_GoBack"/>
      <w:bookmarkEnd w:id="0"/>
      <w:r w:rsidR="00950AAA" w:rsidRPr="00E94A93">
        <w:rPr>
          <w:rFonts w:ascii="Cambria" w:hAnsi="Cambria" w:cs="Arial"/>
          <w:b/>
          <w:i/>
          <w:sz w:val="22"/>
          <w:szCs w:val="22"/>
        </w:rPr>
        <w:t>”</w:t>
      </w:r>
    </w:p>
    <w:p w14:paraId="3CD8C5A3" w14:textId="1A8B82D0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6322D8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AE70156" w14:textId="77777777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2944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A74110B" w14:textId="05CA7E23" w:rsidR="00950AAA" w:rsidRDefault="00950AAA" w:rsidP="00950AA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nie podlegam/reprezentowany przeze mnie wykonawca nie podlega wykluczeniu z ww. postępowania na podstawie art. 108 ust. 1 oraz </w:t>
      </w:r>
      <w:r w:rsidRPr="007967C4">
        <w:rPr>
          <w:rFonts w:ascii="Cambria" w:hAnsi="Cambria" w:cs="Cambria"/>
          <w:sz w:val="22"/>
          <w:szCs w:val="22"/>
        </w:rPr>
        <w:t xml:space="preserve">art. </w:t>
      </w:r>
      <w:r>
        <w:rPr>
          <w:rFonts w:ascii="Cambria" w:hAnsi="Cambria" w:cs="Cambria"/>
          <w:sz w:val="22"/>
          <w:szCs w:val="22"/>
        </w:rPr>
        <w:t xml:space="preserve">109 ust. 1 PZP </w:t>
      </w:r>
      <w:r>
        <w:rPr>
          <w:rFonts w:ascii="Cambria" w:hAnsi="Cambria" w:cs="Arial"/>
          <w:bCs/>
          <w:sz w:val="22"/>
          <w:szCs w:val="22"/>
        </w:rPr>
        <w:t>ustawy z dnia 11 września 2019r. Prawo zamówień publicznych (</w:t>
      </w:r>
      <w:r w:rsidR="00F55F9C">
        <w:rPr>
          <w:rFonts w:ascii="Cambria" w:hAnsi="Cambria" w:cs="Arial"/>
          <w:bCs/>
          <w:sz w:val="22"/>
          <w:szCs w:val="22"/>
        </w:rPr>
        <w:t xml:space="preserve">t.j.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F55F9C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F55F9C">
        <w:rPr>
          <w:rFonts w:ascii="Cambria" w:hAnsi="Cambria" w:cs="Arial"/>
          <w:bCs/>
          <w:sz w:val="22"/>
          <w:szCs w:val="22"/>
        </w:rPr>
        <w:t>1129</w:t>
      </w:r>
      <w:r w:rsidR="00E83AF4">
        <w:rPr>
          <w:rFonts w:ascii="Cambria" w:hAnsi="Cambria" w:cs="Arial"/>
          <w:bCs/>
          <w:sz w:val="22"/>
          <w:szCs w:val="22"/>
        </w:rPr>
        <w:t xml:space="preserve"> z późn. zm.</w:t>
      </w:r>
      <w:r>
        <w:rPr>
          <w:rFonts w:ascii="Cambria" w:hAnsi="Cambria" w:cs="Arial"/>
          <w:bCs/>
          <w:sz w:val="22"/>
          <w:szCs w:val="22"/>
        </w:rPr>
        <w:t xml:space="preserve"> – dalej jako „PZP”)</w:t>
      </w:r>
    </w:p>
    <w:p w14:paraId="21DFDB4D" w14:textId="77777777" w:rsidR="0058581A" w:rsidRPr="00D82ABB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23ECD658" w14:textId="77777777" w:rsidR="0058581A" w:rsidRPr="00D82ABB" w:rsidRDefault="0058581A" w:rsidP="0058581A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4FE7A3E1" w14:textId="77777777" w:rsidR="0058581A" w:rsidRPr="00D82ABB" w:rsidRDefault="0058581A" w:rsidP="0058581A">
      <w:pPr>
        <w:jc w:val="both"/>
        <w:rPr>
          <w:rFonts w:ascii="Cambria" w:hAnsi="Cambria" w:cs="Arial"/>
          <w:i/>
          <w:sz w:val="22"/>
          <w:szCs w:val="22"/>
        </w:rPr>
      </w:pPr>
    </w:p>
    <w:p w14:paraId="0486CFE3" w14:textId="6E29A5B0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</w:t>
      </w:r>
      <w:r w:rsidR="004A7BA3">
        <w:rPr>
          <w:rFonts w:ascii="Cambria" w:hAnsi="Cambria" w:cs="Arial"/>
          <w:sz w:val="22"/>
          <w:szCs w:val="22"/>
        </w:rPr>
        <w:t xml:space="preserve">udostępniającego zasoby </w:t>
      </w:r>
      <w:r w:rsidRPr="00D82ABB">
        <w:rPr>
          <w:rFonts w:ascii="Cambria" w:hAnsi="Cambria" w:cs="Arial"/>
          <w:sz w:val="22"/>
          <w:szCs w:val="22"/>
        </w:rPr>
        <w:t xml:space="preserve">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 xml:space="preserve">(podać należy zastosowaną podstawę wykluczenia spośród wymienionych w </w:t>
      </w:r>
      <w:r w:rsidR="004A7BA3">
        <w:rPr>
          <w:rFonts w:ascii="Cambria" w:hAnsi="Cambria" w:cs="Arial"/>
          <w:i/>
          <w:sz w:val="22"/>
          <w:szCs w:val="22"/>
        </w:rPr>
        <w:t xml:space="preserve">art. </w:t>
      </w:r>
      <w:r w:rsidRPr="00D82ABB">
        <w:rPr>
          <w:rFonts w:ascii="Cambria" w:hAnsi="Cambria" w:cs="Arial"/>
          <w:i/>
          <w:sz w:val="22"/>
          <w:szCs w:val="22"/>
        </w:rPr>
        <w:t>108 ust 1 pkt 1, 2</w:t>
      </w:r>
      <w:r w:rsidR="00950AAA">
        <w:rPr>
          <w:rFonts w:ascii="Cambria" w:hAnsi="Cambria" w:cs="Arial"/>
          <w:i/>
          <w:sz w:val="22"/>
          <w:szCs w:val="22"/>
        </w:rPr>
        <w:t>,</w:t>
      </w:r>
      <w:r w:rsidRPr="00D82ABB">
        <w:rPr>
          <w:rFonts w:ascii="Cambria" w:hAnsi="Cambria" w:cs="Arial"/>
          <w:i/>
          <w:sz w:val="22"/>
          <w:szCs w:val="22"/>
        </w:rPr>
        <w:t xml:space="preserve"> 5</w:t>
      </w:r>
      <w:r w:rsidR="00950AAA">
        <w:rPr>
          <w:rFonts w:ascii="Cambria" w:hAnsi="Cambria" w:cs="Arial"/>
          <w:i/>
          <w:sz w:val="22"/>
          <w:szCs w:val="22"/>
        </w:rPr>
        <w:t xml:space="preserve"> i 6</w:t>
      </w:r>
      <w:r w:rsidRPr="00D82ABB">
        <w:rPr>
          <w:rFonts w:ascii="Cambria" w:hAnsi="Cambria" w:cs="Arial"/>
          <w:i/>
          <w:sz w:val="22"/>
          <w:szCs w:val="22"/>
        </w:rPr>
        <w:t xml:space="preserve"> lub art. </w:t>
      </w:r>
      <w:r w:rsidR="00087510" w:rsidRPr="00087510">
        <w:rPr>
          <w:rFonts w:ascii="Cambria" w:hAnsi="Cambria" w:cs="Arial"/>
          <w:i/>
          <w:sz w:val="22"/>
          <w:szCs w:val="22"/>
        </w:rPr>
        <w:t xml:space="preserve">109 ust. 1 pkt </w:t>
      </w:r>
      <w:r w:rsidR="00950AAA">
        <w:rPr>
          <w:rFonts w:ascii="Cambria" w:hAnsi="Cambria" w:cs="Arial"/>
          <w:i/>
          <w:sz w:val="22"/>
          <w:szCs w:val="22"/>
        </w:rPr>
        <w:t>2-</w:t>
      </w:r>
      <w:r w:rsidR="00087510" w:rsidRPr="00087510">
        <w:rPr>
          <w:rFonts w:ascii="Cambria" w:hAnsi="Cambria" w:cs="Arial"/>
          <w:i/>
          <w:sz w:val="22"/>
          <w:szCs w:val="22"/>
        </w:rPr>
        <w:t>10</w:t>
      </w:r>
      <w:r w:rsidR="00087510">
        <w:rPr>
          <w:rFonts w:ascii="Cambria" w:hAnsi="Cambria" w:cs="Arial"/>
          <w:i/>
          <w:sz w:val="22"/>
          <w:szCs w:val="22"/>
        </w:rPr>
        <w:t xml:space="preserve"> </w:t>
      </w:r>
      <w:r w:rsidRPr="00D82ABB">
        <w:rPr>
          <w:rFonts w:ascii="Cambria" w:hAnsi="Cambria" w:cs="Arial"/>
          <w:i/>
          <w:sz w:val="22"/>
          <w:szCs w:val="22"/>
        </w:rPr>
        <w:t>PZP).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42E1EADE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14:paraId="549709DD" w14:textId="6B53579A" w:rsidR="0058581A" w:rsidRP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D2518B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41625254" w14:textId="5B17317C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lastRenderedPageBreak/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BF012A7" w14:textId="77777777" w:rsidR="004A7BA3" w:rsidRDefault="004A7BA3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C86CA40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50D3C8" w14:textId="03660B05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za</w:t>
      </w:r>
      <w:r w:rsidR="00950AAA">
        <w:rPr>
          <w:rFonts w:ascii="Cambria" w:hAnsi="Cambria" w:cs="Arial"/>
          <w:bCs/>
          <w:sz w:val="18"/>
          <w:szCs w:val="18"/>
        </w:rPr>
        <w:t>s</w:t>
      </w:r>
      <w:r>
        <w:rPr>
          <w:rFonts w:ascii="Cambria" w:hAnsi="Cambria" w:cs="Arial"/>
          <w:bCs/>
          <w:sz w:val="18"/>
          <w:szCs w:val="18"/>
        </w:rPr>
        <w:t>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2D97467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FEE2B40" w14:textId="77777777"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32303A45" w14:textId="1F73DC4F" w:rsidR="0058581A" w:rsidRPr="00B4342E" w:rsidRDefault="0058581A" w:rsidP="00B4342E">
      <w:pPr>
        <w:jc w:val="both"/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 w:rsidR="00B4342E">
        <w:rPr>
          <w:rFonts w:ascii="Cambria" w:hAnsi="Cambria" w:cs="Arial"/>
          <w:bCs/>
          <w:i/>
          <w:sz w:val="18"/>
          <w:szCs w:val="18"/>
        </w:rPr>
        <w:t xml:space="preserve">ści </w:t>
      </w:r>
      <w:r w:rsidR="004A7BA3">
        <w:rPr>
          <w:rFonts w:ascii="Cambria" w:hAnsi="Cambria" w:cs="Arial"/>
          <w:bCs/>
          <w:i/>
          <w:sz w:val="18"/>
          <w:szCs w:val="18"/>
        </w:rPr>
        <w:t xml:space="preserve">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 w:rsidR="004A7BA3"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  <w:r w:rsidR="00B4342E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 w:rsidR="00B4342E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1"/>
      <w:r w:rsidR="004A7BA3">
        <w:rPr>
          <w:rFonts w:ascii="Cambria" w:hAnsi="Cambria" w:cs="Arial"/>
          <w:bCs/>
          <w:i/>
          <w:sz w:val="18"/>
          <w:szCs w:val="18"/>
        </w:rPr>
        <w:t>.</w:t>
      </w:r>
    </w:p>
    <w:p w14:paraId="7F383E55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Default="00790244"/>
    <w:sectPr w:rsidR="007902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56FE84" w14:textId="77777777" w:rsidR="006209AB" w:rsidRDefault="006209AB">
      <w:r>
        <w:separator/>
      </w:r>
    </w:p>
  </w:endnote>
  <w:endnote w:type="continuationSeparator" w:id="0">
    <w:p w14:paraId="5883FBB4" w14:textId="77777777" w:rsidR="006209AB" w:rsidRDefault="00620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E535D8" w14:textId="77777777" w:rsidR="00050E2E" w:rsidRDefault="006209A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232200" w14:textId="77777777" w:rsidR="00050E2E" w:rsidRDefault="006209A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050E2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620D9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050E2E" w:rsidRDefault="006209A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C66CC0" w14:textId="77777777" w:rsidR="00050E2E" w:rsidRDefault="006209A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2E4B67" w14:textId="77777777" w:rsidR="006209AB" w:rsidRDefault="006209AB">
      <w:r>
        <w:separator/>
      </w:r>
    </w:p>
  </w:footnote>
  <w:footnote w:type="continuationSeparator" w:id="0">
    <w:p w14:paraId="0A2294BF" w14:textId="77777777" w:rsidR="006209AB" w:rsidRDefault="006209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BC37D8" w14:textId="77777777" w:rsidR="00050E2E" w:rsidRDefault="006209A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978DA3" w14:textId="77777777" w:rsidR="00050E2E" w:rsidRDefault="0058581A">
    <w:pPr>
      <w:pStyle w:val="Nagwek"/>
    </w:pPr>
    <w:r>
      <w:t xml:space="preserve"> </w:t>
    </w:r>
  </w:p>
  <w:p w14:paraId="0B215E7D" w14:textId="77777777" w:rsidR="00050E2E" w:rsidRDefault="006209A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020780" w14:textId="77777777" w:rsidR="00050E2E" w:rsidRDefault="006209A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81A"/>
    <w:rsid w:val="00054FA3"/>
    <w:rsid w:val="00087510"/>
    <w:rsid w:val="000F63C7"/>
    <w:rsid w:val="001401CE"/>
    <w:rsid w:val="0020103D"/>
    <w:rsid w:val="00203020"/>
    <w:rsid w:val="00211C8D"/>
    <w:rsid w:val="002A687D"/>
    <w:rsid w:val="00312644"/>
    <w:rsid w:val="003F09D0"/>
    <w:rsid w:val="00425EAF"/>
    <w:rsid w:val="004A7BA3"/>
    <w:rsid w:val="00575DDB"/>
    <w:rsid w:val="0058581A"/>
    <w:rsid w:val="005A4CAA"/>
    <w:rsid w:val="005F4611"/>
    <w:rsid w:val="005F5D75"/>
    <w:rsid w:val="006209AB"/>
    <w:rsid w:val="00646A94"/>
    <w:rsid w:val="00653484"/>
    <w:rsid w:val="006620D9"/>
    <w:rsid w:val="006A6FAC"/>
    <w:rsid w:val="00752FE4"/>
    <w:rsid w:val="00790244"/>
    <w:rsid w:val="00836AF9"/>
    <w:rsid w:val="0087324C"/>
    <w:rsid w:val="00892E7B"/>
    <w:rsid w:val="008D1DAE"/>
    <w:rsid w:val="009332FE"/>
    <w:rsid w:val="00944B22"/>
    <w:rsid w:val="00950AAA"/>
    <w:rsid w:val="00953A7E"/>
    <w:rsid w:val="0097281D"/>
    <w:rsid w:val="00AA33B5"/>
    <w:rsid w:val="00B4342E"/>
    <w:rsid w:val="00BA446C"/>
    <w:rsid w:val="00C71942"/>
    <w:rsid w:val="00CF6408"/>
    <w:rsid w:val="00D75D28"/>
    <w:rsid w:val="00DA69E7"/>
    <w:rsid w:val="00DF154B"/>
    <w:rsid w:val="00E83AF4"/>
    <w:rsid w:val="00F261F9"/>
    <w:rsid w:val="00F419D5"/>
    <w:rsid w:val="00F55F9C"/>
    <w:rsid w:val="00F7605D"/>
    <w:rsid w:val="00FB34C6"/>
    <w:rsid w:val="00FC0353"/>
    <w:rsid w:val="00FC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410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Agnieszka Kozłowska2</cp:lastModifiedBy>
  <cp:revision>16</cp:revision>
  <cp:lastPrinted>2021-11-02T06:06:00Z</cp:lastPrinted>
  <dcterms:created xsi:type="dcterms:W3CDTF">2021-03-12T08:28:00Z</dcterms:created>
  <dcterms:modified xsi:type="dcterms:W3CDTF">2022-03-11T12:27:00Z</dcterms:modified>
</cp:coreProperties>
</file>